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7B7EAD" w14:textId="520D29B2" w:rsidR="008773F7" w:rsidRDefault="008773F7" w:rsidP="008773F7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Committee Members</w:t>
      </w:r>
    </w:p>
    <w:p w14:paraId="5E056DC0" w14:textId="3024C5C5" w:rsidR="008773F7" w:rsidRDefault="00FD6749" w:rsidP="008773F7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Rita Moore</w:t>
      </w:r>
      <w:r w:rsidR="008773F7">
        <w:rPr>
          <w:rFonts w:ascii="Arial" w:hAnsi="Arial" w:cs="Arial"/>
          <w:sz w:val="20"/>
          <w:szCs w:val="20"/>
        </w:rPr>
        <w:t>, Chair</w:t>
      </w:r>
    </w:p>
    <w:p w14:paraId="115041A9" w14:textId="207B3716" w:rsidR="008773F7" w:rsidRDefault="008773F7" w:rsidP="008773F7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Paul Anthony</w:t>
      </w:r>
    </w:p>
    <w:p w14:paraId="72898333" w14:textId="6A24504C" w:rsidR="008773F7" w:rsidRDefault="00FD6749" w:rsidP="008773F7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Amy Kohnstamm</w:t>
      </w:r>
    </w:p>
    <w:p w14:paraId="0E297577" w14:textId="678C0163" w:rsidR="00FD6749" w:rsidRDefault="00FD6749" w:rsidP="008773F7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Mike Rosen</w:t>
      </w:r>
    </w:p>
    <w:p w14:paraId="31FD0EB3" w14:textId="7F3076B0" w:rsidR="008773F7" w:rsidRPr="008773F7" w:rsidRDefault="008773F7" w:rsidP="008773F7">
      <w:pPr>
        <w:jc w:val="right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Julia Brim-Edwards, </w:t>
      </w:r>
      <w:r>
        <w:rPr>
          <w:rFonts w:ascii="Arial" w:hAnsi="Arial" w:cs="Arial"/>
          <w:i/>
          <w:sz w:val="20"/>
          <w:szCs w:val="20"/>
        </w:rPr>
        <w:t>ex officio</w:t>
      </w:r>
    </w:p>
    <w:p w14:paraId="36B7ADF5" w14:textId="77777777" w:rsidR="008773F7" w:rsidRDefault="008773F7" w:rsidP="000674F7">
      <w:pPr>
        <w:rPr>
          <w:rFonts w:ascii="Arial" w:hAnsi="Arial" w:cs="Arial"/>
          <w:b/>
          <w:sz w:val="28"/>
          <w:szCs w:val="28"/>
        </w:rPr>
      </w:pPr>
    </w:p>
    <w:p w14:paraId="3090C5BD" w14:textId="77777777" w:rsidR="00024CC7" w:rsidRPr="00024CC7" w:rsidRDefault="00024CC7" w:rsidP="00024CC7">
      <w:pPr>
        <w:jc w:val="center"/>
        <w:rPr>
          <w:rFonts w:ascii="Arial" w:hAnsi="Arial" w:cs="Arial"/>
          <w:sz w:val="22"/>
          <w:szCs w:val="22"/>
        </w:rPr>
      </w:pPr>
    </w:p>
    <w:p w14:paraId="3CFEB3FC" w14:textId="2A9EE138" w:rsidR="00024CC7" w:rsidRPr="00024CC7" w:rsidRDefault="00FD6749" w:rsidP="00024CC7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Finance, Audit and Operations</w:t>
      </w:r>
      <w:r w:rsidR="00DF64CE">
        <w:rPr>
          <w:rFonts w:ascii="Arial" w:hAnsi="Arial" w:cs="Arial"/>
          <w:sz w:val="22"/>
          <w:szCs w:val="22"/>
        </w:rPr>
        <w:t xml:space="preserve"> </w:t>
      </w:r>
      <w:r w:rsidR="0072624A">
        <w:rPr>
          <w:rFonts w:ascii="Arial" w:hAnsi="Arial" w:cs="Arial"/>
          <w:sz w:val="22"/>
          <w:szCs w:val="22"/>
        </w:rPr>
        <w:t>Committee</w:t>
      </w:r>
      <w:r w:rsidR="00024CC7" w:rsidRPr="00024CC7">
        <w:rPr>
          <w:rFonts w:ascii="Arial" w:hAnsi="Arial" w:cs="Arial"/>
          <w:sz w:val="22"/>
          <w:szCs w:val="22"/>
        </w:rPr>
        <w:t xml:space="preserve"> </w:t>
      </w:r>
    </w:p>
    <w:p w14:paraId="79504E42" w14:textId="3CAD5ADE" w:rsidR="00024CC7" w:rsidRPr="00024CC7" w:rsidRDefault="00024CC7" w:rsidP="00024CC7">
      <w:pPr>
        <w:jc w:val="center"/>
        <w:rPr>
          <w:rFonts w:ascii="Arial" w:hAnsi="Arial" w:cs="Arial"/>
          <w:sz w:val="22"/>
          <w:szCs w:val="22"/>
        </w:rPr>
      </w:pPr>
    </w:p>
    <w:p w14:paraId="18D7255A" w14:textId="7B7584DD" w:rsidR="00024CC7" w:rsidRPr="00024CC7" w:rsidRDefault="006F1E5D" w:rsidP="00024CC7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Monday, February 26</w:t>
      </w:r>
      <w:r w:rsidR="004064DB">
        <w:rPr>
          <w:rFonts w:ascii="Arial" w:hAnsi="Arial" w:cs="Arial"/>
          <w:b/>
          <w:sz w:val="22"/>
          <w:szCs w:val="22"/>
        </w:rPr>
        <w:t>, 2018</w:t>
      </w:r>
    </w:p>
    <w:p w14:paraId="10C0AC6A" w14:textId="7FD6A51F" w:rsidR="00024CC7" w:rsidRPr="00024CC7" w:rsidRDefault="009E1DB5" w:rsidP="00024CC7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</w:t>
      </w:r>
      <w:r w:rsidR="006F1E5D">
        <w:rPr>
          <w:rFonts w:ascii="Arial" w:hAnsi="Arial" w:cs="Arial"/>
          <w:b/>
          <w:sz w:val="22"/>
          <w:szCs w:val="22"/>
        </w:rPr>
        <w:t>3</w:t>
      </w:r>
      <w:r w:rsidR="001D47AF">
        <w:rPr>
          <w:rFonts w:ascii="Arial" w:hAnsi="Arial" w:cs="Arial"/>
          <w:b/>
          <w:sz w:val="22"/>
          <w:szCs w:val="22"/>
        </w:rPr>
        <w:t>:00 pm</w:t>
      </w:r>
    </w:p>
    <w:p w14:paraId="6D26A005" w14:textId="1A29B613" w:rsidR="00024CC7" w:rsidRPr="00024CC7" w:rsidRDefault="00022C70" w:rsidP="00022C70">
      <w:pPr>
        <w:jc w:val="center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Wy’East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="000A69BB">
        <w:rPr>
          <w:rFonts w:ascii="Arial" w:hAnsi="Arial" w:cs="Arial"/>
          <w:sz w:val="22"/>
          <w:szCs w:val="22"/>
        </w:rPr>
        <w:t>Conference Room</w:t>
      </w:r>
    </w:p>
    <w:p w14:paraId="33CA5702" w14:textId="77777777" w:rsidR="00DF64CE" w:rsidRDefault="00DF64CE" w:rsidP="00024CC7">
      <w:pPr>
        <w:jc w:val="center"/>
        <w:rPr>
          <w:rFonts w:ascii="Arial" w:hAnsi="Arial" w:cs="Arial"/>
          <w:sz w:val="22"/>
          <w:szCs w:val="22"/>
        </w:rPr>
      </w:pPr>
    </w:p>
    <w:p w14:paraId="7478A756" w14:textId="77777777" w:rsidR="00DF64CE" w:rsidRDefault="00DF64CE" w:rsidP="00024CC7">
      <w:pPr>
        <w:jc w:val="center"/>
        <w:rPr>
          <w:rFonts w:ascii="Arial" w:hAnsi="Arial" w:cs="Arial"/>
          <w:sz w:val="22"/>
          <w:szCs w:val="22"/>
        </w:rPr>
      </w:pPr>
    </w:p>
    <w:p w14:paraId="53B8969C" w14:textId="6350D26C" w:rsidR="00DF64CE" w:rsidRDefault="009E5FB2" w:rsidP="00024CC7">
      <w:pPr>
        <w:jc w:val="center"/>
        <w:rPr>
          <w:rFonts w:ascii="Arial" w:hAnsi="Arial" w:cs="Arial"/>
          <w:b/>
          <w:color w:val="FF0000"/>
          <w:sz w:val="28"/>
          <w:szCs w:val="28"/>
          <w:u w:val="single"/>
        </w:rPr>
      </w:pPr>
      <w:r w:rsidRPr="009E5FB2">
        <w:rPr>
          <w:rFonts w:ascii="Arial" w:hAnsi="Arial" w:cs="Arial"/>
          <w:b/>
          <w:color w:val="FF0000"/>
          <w:sz w:val="28"/>
          <w:szCs w:val="28"/>
          <w:u w:val="single"/>
        </w:rPr>
        <w:t>AGENDA</w:t>
      </w:r>
    </w:p>
    <w:p w14:paraId="1703605B" w14:textId="77777777" w:rsidR="009E5FB2" w:rsidRPr="009E5FB2" w:rsidRDefault="009E5FB2" w:rsidP="00024CC7">
      <w:pPr>
        <w:jc w:val="center"/>
        <w:rPr>
          <w:rFonts w:ascii="Arial" w:hAnsi="Arial" w:cs="Arial"/>
          <w:b/>
          <w:color w:val="FF0000"/>
          <w:sz w:val="28"/>
          <w:szCs w:val="28"/>
          <w:u w:val="single"/>
        </w:rPr>
      </w:pPr>
    </w:p>
    <w:p w14:paraId="2958A6B7" w14:textId="77777777" w:rsidR="009E5FB2" w:rsidRPr="00EF3F3C" w:rsidRDefault="009E5FB2" w:rsidP="009E5FB2">
      <w:pPr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4294E28F" w14:textId="1DF16D17" w:rsidR="00DF726D" w:rsidRPr="00510268" w:rsidRDefault="00DF726D" w:rsidP="006F1E5D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sz w:val="22"/>
          <w:szCs w:val="22"/>
        </w:rPr>
      </w:pPr>
      <w:r w:rsidRPr="00510268">
        <w:rPr>
          <w:rFonts w:ascii="Arial" w:eastAsiaTheme="minorHAnsi" w:hAnsi="Arial" w:cs="Arial"/>
          <w:sz w:val="22"/>
          <w:szCs w:val="22"/>
        </w:rPr>
        <w:t xml:space="preserve">Transportation Update </w:t>
      </w:r>
    </w:p>
    <w:p w14:paraId="5E13469A" w14:textId="7597C8FA" w:rsidR="00DF726D" w:rsidRDefault="00DF726D" w:rsidP="006F1E5D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sz w:val="22"/>
          <w:szCs w:val="22"/>
        </w:rPr>
      </w:pPr>
      <w:bookmarkStart w:id="0" w:name="_GoBack"/>
      <w:bookmarkEnd w:id="0"/>
      <w:r w:rsidRPr="00510268">
        <w:rPr>
          <w:rFonts w:ascii="Arial" w:eastAsiaTheme="minorHAnsi" w:hAnsi="Arial" w:cs="Arial"/>
          <w:sz w:val="22"/>
          <w:szCs w:val="22"/>
        </w:rPr>
        <w:t xml:space="preserve">Update on Community Eligibility Provision and Nutrition Requirements </w:t>
      </w:r>
    </w:p>
    <w:p w14:paraId="7E7F4130" w14:textId="47C7162B" w:rsidR="00022C70" w:rsidRPr="00022C70" w:rsidRDefault="00022C70" w:rsidP="006F1E5D">
      <w:pPr>
        <w:pStyle w:val="ListParagraph"/>
        <w:numPr>
          <w:ilvl w:val="0"/>
          <w:numId w:val="10"/>
        </w:numPr>
        <w:spacing w:line="360" w:lineRule="auto"/>
        <w:rPr>
          <w:rFonts w:ascii="Arial" w:hAnsi="Arial" w:cs="Arial"/>
          <w:sz w:val="22"/>
          <w:szCs w:val="22"/>
        </w:rPr>
      </w:pPr>
      <w:r w:rsidRPr="00510268">
        <w:rPr>
          <w:rFonts w:ascii="Arial" w:eastAsiaTheme="minorHAnsi" w:hAnsi="Arial" w:cs="Arial"/>
          <w:sz w:val="22"/>
          <w:szCs w:val="22"/>
        </w:rPr>
        <w:t xml:space="preserve">Middle School Implementation and School Transitions </w:t>
      </w:r>
    </w:p>
    <w:p w14:paraId="0B2A299A" w14:textId="77777777" w:rsidR="0003249C" w:rsidRDefault="006371C4" w:rsidP="006F1E5D">
      <w:pPr>
        <w:spacing w:line="360" w:lineRule="auto"/>
      </w:pPr>
    </w:p>
    <w:sectPr w:rsidR="0003249C" w:rsidSect="00F60D09">
      <w:headerReference w:type="default" r:id="rId8"/>
      <w:footerReference w:type="default" r:id="rId9"/>
      <w:pgSz w:w="12240" w:h="15840"/>
      <w:pgMar w:top="1350" w:right="144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4967DF" w14:textId="77777777" w:rsidR="00941A4F" w:rsidRDefault="00941A4F" w:rsidP="00661F75">
      <w:r>
        <w:separator/>
      </w:r>
    </w:p>
  </w:endnote>
  <w:endnote w:type="continuationSeparator" w:id="0">
    <w:p w14:paraId="5CC57437" w14:textId="77777777" w:rsidR="00941A4F" w:rsidRDefault="00941A4F" w:rsidP="0066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5E2E96" w14:textId="77777777" w:rsidR="00661F75" w:rsidRDefault="00661F75" w:rsidP="00661F75">
    <w:pPr>
      <w:pStyle w:val="Footer"/>
      <w:jc w:val="center"/>
    </w:pPr>
    <w:r w:rsidRPr="00661F75">
      <w:rPr>
        <w:rFonts w:ascii="Calibri" w:eastAsia="MS Mincho" w:hAnsi="Calibri"/>
        <w:i/>
        <w:color w:val="000000"/>
      </w:rPr>
      <w:t>Portland Public Schools is an affirmative action and equal opportunity employer.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48608B" w14:textId="77777777" w:rsidR="00941A4F" w:rsidRDefault="00941A4F" w:rsidP="00661F75">
      <w:r>
        <w:separator/>
      </w:r>
    </w:p>
  </w:footnote>
  <w:footnote w:type="continuationSeparator" w:id="0">
    <w:p w14:paraId="019310D0" w14:textId="77777777" w:rsidR="00941A4F" w:rsidRDefault="00941A4F" w:rsidP="00661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8DC511" w14:textId="77777777" w:rsidR="00661F75" w:rsidRPr="00661F75" w:rsidRDefault="00F60D09" w:rsidP="00661F75">
    <w:pPr>
      <w:tabs>
        <w:tab w:val="center" w:pos="4320"/>
        <w:tab w:val="right" w:pos="8640"/>
      </w:tabs>
      <w:rPr>
        <w:rFonts w:ascii="Cambria" w:eastAsia="MS Mincho" w:hAnsi="Cambria"/>
        <w:i/>
      </w:rPr>
    </w:pPr>
    <w:r>
      <w:rPr>
        <w:rFonts w:ascii="Cambria" w:eastAsia="MS Mincho" w:hAnsi="Cambria"/>
        <w:i/>
        <w:noProof/>
      </w:rPr>
      <w:drawing>
        <wp:anchor distT="0" distB="0" distL="114300" distR="114300" simplePos="0" relativeHeight="251660288" behindDoc="0" locked="0" layoutInCell="1" allowOverlap="1" wp14:anchorId="0A1A0FBB" wp14:editId="24DA1D20">
          <wp:simplePos x="0" y="0"/>
          <wp:positionH relativeFrom="column">
            <wp:posOffset>-47625</wp:posOffset>
          </wp:positionH>
          <wp:positionV relativeFrom="paragraph">
            <wp:posOffset>-57150</wp:posOffset>
          </wp:positionV>
          <wp:extent cx="485775" cy="485775"/>
          <wp:effectExtent l="0" t="0" r="9525" b="9525"/>
          <wp:wrapNone/>
          <wp:docPr id="4" name="Picture 4" descr="C:\Users\ltollisen\Documents\Resources\Logos\PPSLogo_Blac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tollisen\Documents\Resources\Logos\PPSLogo_Blac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1F75" w:rsidRPr="00661F75">
      <w:rPr>
        <w:rFonts w:ascii="Calibri" w:eastAsia="MS Mincho" w:hAnsi="Calibri"/>
        <w:i/>
        <w:noProof/>
        <w:color w:val="000000"/>
      </w:rPr>
      <w:drawing>
        <wp:anchor distT="0" distB="0" distL="114300" distR="114300" simplePos="0" relativeHeight="251659264" behindDoc="0" locked="0" layoutInCell="1" allowOverlap="1" wp14:anchorId="5E9C2433" wp14:editId="27258E9F">
          <wp:simplePos x="0" y="0"/>
          <wp:positionH relativeFrom="column">
            <wp:posOffset>485775</wp:posOffset>
          </wp:positionH>
          <wp:positionV relativeFrom="paragraph">
            <wp:posOffset>-120015</wp:posOffset>
          </wp:positionV>
          <wp:extent cx="5486400" cy="279400"/>
          <wp:effectExtent l="0" t="0" r="0" b="6350"/>
          <wp:wrapNone/>
          <wp:docPr id="3" name="Picture 3" descr="Macintosh HD:Users:ltollisen:Desktop:Skyli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ltollisen:Desktop:Skylin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0" cy="279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55E19"/>
    <w:multiLevelType w:val="hybridMultilevel"/>
    <w:tmpl w:val="493842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2F7432"/>
    <w:multiLevelType w:val="hybridMultilevel"/>
    <w:tmpl w:val="004806A2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A7419FF"/>
    <w:multiLevelType w:val="hybridMultilevel"/>
    <w:tmpl w:val="534C225C"/>
    <w:lvl w:ilvl="0" w:tplc="9356BAB6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A4C234B"/>
    <w:multiLevelType w:val="hybridMultilevel"/>
    <w:tmpl w:val="7E74BA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BC505DD"/>
    <w:multiLevelType w:val="hybridMultilevel"/>
    <w:tmpl w:val="1FB0F75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5A13453E"/>
    <w:multiLevelType w:val="hybridMultilevel"/>
    <w:tmpl w:val="2DF440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526199"/>
    <w:multiLevelType w:val="hybridMultilevel"/>
    <w:tmpl w:val="C80AAB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7C2786"/>
    <w:multiLevelType w:val="hybridMultilevel"/>
    <w:tmpl w:val="AFAE1DFA"/>
    <w:lvl w:ilvl="0" w:tplc="1434503E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D36E5F"/>
    <w:multiLevelType w:val="hybridMultilevel"/>
    <w:tmpl w:val="245C61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D412A8"/>
    <w:multiLevelType w:val="hybridMultilevel"/>
    <w:tmpl w:val="B656A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7"/>
  </w:num>
  <w:num w:numId="5">
    <w:abstractNumId w:val="2"/>
  </w:num>
  <w:num w:numId="6">
    <w:abstractNumId w:val="1"/>
  </w:num>
  <w:num w:numId="7">
    <w:abstractNumId w:val="8"/>
  </w:num>
  <w:num w:numId="8">
    <w:abstractNumId w:val="4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E2F"/>
    <w:rsid w:val="00022C70"/>
    <w:rsid w:val="00024CC7"/>
    <w:rsid w:val="00030DFA"/>
    <w:rsid w:val="000674F7"/>
    <w:rsid w:val="000A69BB"/>
    <w:rsid w:val="000F46E8"/>
    <w:rsid w:val="001154B6"/>
    <w:rsid w:val="00177870"/>
    <w:rsid w:val="001B028C"/>
    <w:rsid w:val="001D47AF"/>
    <w:rsid w:val="001E395C"/>
    <w:rsid w:val="001E7662"/>
    <w:rsid w:val="001F42B3"/>
    <w:rsid w:val="00205220"/>
    <w:rsid w:val="00246DC7"/>
    <w:rsid w:val="00273EC2"/>
    <w:rsid w:val="00281B54"/>
    <w:rsid w:val="0029169F"/>
    <w:rsid w:val="00294812"/>
    <w:rsid w:val="002A5EE6"/>
    <w:rsid w:val="002C446A"/>
    <w:rsid w:val="002C760B"/>
    <w:rsid w:val="002E5D54"/>
    <w:rsid w:val="002F55B2"/>
    <w:rsid w:val="00343620"/>
    <w:rsid w:val="00377DE5"/>
    <w:rsid w:val="003E6804"/>
    <w:rsid w:val="003F058A"/>
    <w:rsid w:val="004064DB"/>
    <w:rsid w:val="004122A4"/>
    <w:rsid w:val="00463BAC"/>
    <w:rsid w:val="0049154C"/>
    <w:rsid w:val="00497C41"/>
    <w:rsid w:val="004C4C95"/>
    <w:rsid w:val="004C640F"/>
    <w:rsid w:val="00510268"/>
    <w:rsid w:val="005135FD"/>
    <w:rsid w:val="00516708"/>
    <w:rsid w:val="00581D15"/>
    <w:rsid w:val="0062378D"/>
    <w:rsid w:val="00625C38"/>
    <w:rsid w:val="006371C4"/>
    <w:rsid w:val="00661F75"/>
    <w:rsid w:val="006679C5"/>
    <w:rsid w:val="006808DF"/>
    <w:rsid w:val="006C1025"/>
    <w:rsid w:val="006F1E5D"/>
    <w:rsid w:val="0072624A"/>
    <w:rsid w:val="00735A86"/>
    <w:rsid w:val="00746E16"/>
    <w:rsid w:val="007551E1"/>
    <w:rsid w:val="00793022"/>
    <w:rsid w:val="007B19E0"/>
    <w:rsid w:val="007E1652"/>
    <w:rsid w:val="007F6D06"/>
    <w:rsid w:val="00852AA7"/>
    <w:rsid w:val="008773F7"/>
    <w:rsid w:val="008A299B"/>
    <w:rsid w:val="008B1B55"/>
    <w:rsid w:val="008D024E"/>
    <w:rsid w:val="008D48B0"/>
    <w:rsid w:val="008F143B"/>
    <w:rsid w:val="00941A4F"/>
    <w:rsid w:val="009A3BD7"/>
    <w:rsid w:val="009D1C64"/>
    <w:rsid w:val="009E1DB5"/>
    <w:rsid w:val="009E5FB2"/>
    <w:rsid w:val="009E61CC"/>
    <w:rsid w:val="009F5382"/>
    <w:rsid w:val="00A0329F"/>
    <w:rsid w:val="00A12682"/>
    <w:rsid w:val="00A15519"/>
    <w:rsid w:val="00A455BF"/>
    <w:rsid w:val="00A543EC"/>
    <w:rsid w:val="00A83CF2"/>
    <w:rsid w:val="00AB5160"/>
    <w:rsid w:val="00AB7D88"/>
    <w:rsid w:val="00AC2409"/>
    <w:rsid w:val="00B02357"/>
    <w:rsid w:val="00B14005"/>
    <w:rsid w:val="00B7274F"/>
    <w:rsid w:val="00BD3E2F"/>
    <w:rsid w:val="00C336F6"/>
    <w:rsid w:val="00C50BC0"/>
    <w:rsid w:val="00C5101E"/>
    <w:rsid w:val="00C945CB"/>
    <w:rsid w:val="00CA73FC"/>
    <w:rsid w:val="00CB028D"/>
    <w:rsid w:val="00CB325A"/>
    <w:rsid w:val="00CF2B07"/>
    <w:rsid w:val="00D44DDC"/>
    <w:rsid w:val="00D62BA3"/>
    <w:rsid w:val="00D649AF"/>
    <w:rsid w:val="00DC7CAE"/>
    <w:rsid w:val="00DF64CE"/>
    <w:rsid w:val="00DF726D"/>
    <w:rsid w:val="00E010E4"/>
    <w:rsid w:val="00E20E40"/>
    <w:rsid w:val="00E24BC5"/>
    <w:rsid w:val="00E279E4"/>
    <w:rsid w:val="00E37371"/>
    <w:rsid w:val="00E745A5"/>
    <w:rsid w:val="00E81782"/>
    <w:rsid w:val="00E833A7"/>
    <w:rsid w:val="00E9045A"/>
    <w:rsid w:val="00EA0972"/>
    <w:rsid w:val="00EF3F3C"/>
    <w:rsid w:val="00F326E4"/>
    <w:rsid w:val="00F34959"/>
    <w:rsid w:val="00F41397"/>
    <w:rsid w:val="00F60D09"/>
    <w:rsid w:val="00F65E69"/>
    <w:rsid w:val="00FC4EC1"/>
    <w:rsid w:val="00FD6749"/>
    <w:rsid w:val="00FE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FC530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3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D3E2F"/>
    <w:pPr>
      <w:keepNext/>
      <w:jc w:val="center"/>
      <w:outlineLvl w:val="0"/>
    </w:pPr>
    <w:rPr>
      <w:sz w:val="32"/>
      <w:u w:val="singl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C240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D3E2F"/>
    <w:rPr>
      <w:rFonts w:ascii="Times New Roman" w:eastAsia="Times New Roman" w:hAnsi="Times New Roman" w:cs="Times New Roman"/>
      <w:sz w:val="32"/>
      <w:szCs w:val="24"/>
      <w:u w:val="single"/>
    </w:rPr>
  </w:style>
  <w:style w:type="character" w:styleId="Hyperlink">
    <w:name w:val="Hyperlink"/>
    <w:basedOn w:val="DefaultParagraphFont"/>
    <w:uiPriority w:val="99"/>
    <w:unhideWhenUsed/>
    <w:rsid w:val="00BD3E2F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D3E2F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D3E2F"/>
    <w:rPr>
      <w:rFonts w:ascii="Calibri" w:hAnsi="Calibri" w:cs="Consolas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E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3E2F"/>
    <w:rPr>
      <w:rFonts w:ascii="Tahoma" w:eastAsia="Times New Roman" w:hAnsi="Tahoma" w:cs="Tahoma"/>
      <w:sz w:val="16"/>
      <w:szCs w:val="1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C240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9D1C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61F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1F7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61F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1F75"/>
    <w:rPr>
      <w:rFonts w:ascii="Times New Roman" w:eastAsia="Times New Roman" w:hAnsi="Times New Roman" w:cs="Times New Roman"/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74F7"/>
    <w:pPr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0674F7"/>
    <w:rPr>
      <w:rFonts w:eastAsiaTheme="minorEastAsia"/>
      <w:i/>
      <w:iCs/>
      <w:color w:val="000000" w:themeColor="text1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3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D3E2F"/>
    <w:pPr>
      <w:keepNext/>
      <w:jc w:val="center"/>
      <w:outlineLvl w:val="0"/>
    </w:pPr>
    <w:rPr>
      <w:sz w:val="32"/>
      <w:u w:val="singl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C240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D3E2F"/>
    <w:rPr>
      <w:rFonts w:ascii="Times New Roman" w:eastAsia="Times New Roman" w:hAnsi="Times New Roman" w:cs="Times New Roman"/>
      <w:sz w:val="32"/>
      <w:szCs w:val="24"/>
      <w:u w:val="single"/>
    </w:rPr>
  </w:style>
  <w:style w:type="character" w:styleId="Hyperlink">
    <w:name w:val="Hyperlink"/>
    <w:basedOn w:val="DefaultParagraphFont"/>
    <w:uiPriority w:val="99"/>
    <w:unhideWhenUsed/>
    <w:rsid w:val="00BD3E2F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D3E2F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D3E2F"/>
    <w:rPr>
      <w:rFonts w:ascii="Calibri" w:hAnsi="Calibri" w:cs="Consolas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E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3E2F"/>
    <w:rPr>
      <w:rFonts w:ascii="Tahoma" w:eastAsia="Times New Roman" w:hAnsi="Tahoma" w:cs="Tahoma"/>
      <w:sz w:val="16"/>
      <w:szCs w:val="1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C240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9D1C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61F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1F7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61F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1F75"/>
    <w:rPr>
      <w:rFonts w:ascii="Times New Roman" w:eastAsia="Times New Roman" w:hAnsi="Times New Roman" w:cs="Times New Roman"/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74F7"/>
    <w:pPr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0674F7"/>
    <w:rPr>
      <w:rFonts w:eastAsiaTheme="minorEastAsia"/>
      <w:i/>
      <w:iCs/>
      <w:color w:val="000000" w:themeColor="text1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PPS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Jollee Patterson</dc:creator>
  <cp:lastModifiedBy>Caren Huson-Quiniones</cp:lastModifiedBy>
  <cp:revision>3</cp:revision>
  <cp:lastPrinted>2018-02-19T20:09:00Z</cp:lastPrinted>
  <dcterms:created xsi:type="dcterms:W3CDTF">2018-02-23T23:50:00Z</dcterms:created>
  <dcterms:modified xsi:type="dcterms:W3CDTF">2018-02-23T23:50:00Z</dcterms:modified>
</cp:coreProperties>
</file>